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D12" w:rsidRPr="0008226A" w:rsidRDefault="00A05D12" w:rsidP="0008226A">
      <w:pPr>
        <w:spacing w:after="0" w:line="480" w:lineRule="auto"/>
        <w:rPr>
          <w:rFonts w:ascii="Times New Roman" w:hAnsi="Times New Roman" w:cs="Times New Roman"/>
          <w:sz w:val="24"/>
          <w:szCs w:val="24"/>
        </w:rPr>
      </w:pPr>
      <w:bookmarkStart w:id="0" w:name="_GoBack"/>
      <w:bookmarkEnd w:id="0"/>
    </w:p>
    <w:p w:rsidR="0008226A" w:rsidRPr="0008226A" w:rsidRDefault="0008226A" w:rsidP="0008226A">
      <w:pPr>
        <w:spacing w:after="0" w:line="480" w:lineRule="auto"/>
        <w:rPr>
          <w:rFonts w:ascii="Times New Roman" w:hAnsi="Times New Roman" w:cs="Times New Roman"/>
          <w:sz w:val="24"/>
          <w:szCs w:val="24"/>
        </w:rPr>
      </w:pPr>
    </w:p>
    <w:p w:rsidR="0008226A" w:rsidRPr="0008226A" w:rsidRDefault="0008226A" w:rsidP="0008226A">
      <w:pPr>
        <w:spacing w:after="0" w:line="480" w:lineRule="auto"/>
        <w:rPr>
          <w:rFonts w:ascii="Times New Roman" w:hAnsi="Times New Roman" w:cs="Times New Roman"/>
          <w:sz w:val="24"/>
          <w:szCs w:val="24"/>
        </w:rPr>
      </w:pPr>
    </w:p>
    <w:p w:rsidR="0008226A" w:rsidRPr="0008226A" w:rsidRDefault="0008226A" w:rsidP="0008226A">
      <w:pPr>
        <w:spacing w:after="0" w:line="480" w:lineRule="auto"/>
        <w:rPr>
          <w:rFonts w:ascii="Times New Roman" w:hAnsi="Times New Roman" w:cs="Times New Roman"/>
          <w:sz w:val="24"/>
          <w:szCs w:val="24"/>
        </w:rPr>
      </w:pPr>
    </w:p>
    <w:p w:rsidR="0008226A" w:rsidRPr="0008226A" w:rsidRDefault="0008226A" w:rsidP="0008226A">
      <w:pPr>
        <w:spacing w:after="0" w:line="480" w:lineRule="auto"/>
        <w:rPr>
          <w:rFonts w:ascii="Times New Roman" w:hAnsi="Times New Roman" w:cs="Times New Roman"/>
          <w:sz w:val="24"/>
          <w:szCs w:val="24"/>
        </w:rPr>
      </w:pPr>
    </w:p>
    <w:p w:rsidR="0008226A" w:rsidRPr="0008226A" w:rsidRDefault="0008226A" w:rsidP="0008226A">
      <w:pPr>
        <w:spacing w:after="0" w:line="480" w:lineRule="auto"/>
        <w:rPr>
          <w:rFonts w:ascii="Times New Roman" w:hAnsi="Times New Roman" w:cs="Times New Roman"/>
          <w:sz w:val="24"/>
          <w:szCs w:val="24"/>
        </w:rPr>
      </w:pPr>
    </w:p>
    <w:p w:rsidR="0008226A" w:rsidRPr="0008226A" w:rsidRDefault="0008226A" w:rsidP="0008226A">
      <w:pPr>
        <w:spacing w:after="0" w:line="480" w:lineRule="auto"/>
        <w:rPr>
          <w:rFonts w:ascii="Times New Roman" w:hAnsi="Times New Roman" w:cs="Times New Roman"/>
          <w:sz w:val="24"/>
          <w:szCs w:val="24"/>
        </w:rPr>
      </w:pPr>
    </w:p>
    <w:p w:rsidR="00A05D12" w:rsidRPr="0008226A" w:rsidRDefault="00C617F6" w:rsidP="0008226A">
      <w:pPr>
        <w:spacing w:after="0" w:line="480" w:lineRule="auto"/>
        <w:jc w:val="center"/>
        <w:rPr>
          <w:rFonts w:ascii="Times New Roman" w:hAnsi="Times New Roman" w:cs="Times New Roman"/>
          <w:sz w:val="24"/>
          <w:szCs w:val="24"/>
        </w:rPr>
      </w:pPr>
      <w:r w:rsidRPr="0008226A">
        <w:rPr>
          <w:rFonts w:ascii="Times New Roman" w:hAnsi="Times New Roman" w:cs="Times New Roman"/>
          <w:sz w:val="24"/>
          <w:szCs w:val="24"/>
        </w:rPr>
        <w:t>Chapter 11 Discussion Board</w:t>
      </w:r>
    </w:p>
    <w:p w:rsidR="00EE624C" w:rsidRPr="0008226A" w:rsidRDefault="00C617F6" w:rsidP="0008226A">
      <w:pPr>
        <w:spacing w:after="0" w:line="480" w:lineRule="auto"/>
        <w:jc w:val="center"/>
        <w:rPr>
          <w:rFonts w:ascii="Times New Roman" w:hAnsi="Times New Roman" w:cs="Times New Roman"/>
          <w:sz w:val="24"/>
          <w:szCs w:val="24"/>
        </w:rPr>
      </w:pPr>
      <w:r w:rsidRPr="0008226A">
        <w:rPr>
          <w:rFonts w:ascii="Times New Roman" w:hAnsi="Times New Roman" w:cs="Times New Roman"/>
          <w:sz w:val="24"/>
          <w:szCs w:val="24"/>
        </w:rPr>
        <w:t>Student’s Name</w:t>
      </w:r>
    </w:p>
    <w:p w:rsidR="00EE624C" w:rsidRPr="0008226A" w:rsidRDefault="00C617F6" w:rsidP="0008226A">
      <w:pPr>
        <w:spacing w:after="0" w:line="480" w:lineRule="auto"/>
        <w:jc w:val="center"/>
        <w:rPr>
          <w:rFonts w:ascii="Times New Roman" w:hAnsi="Times New Roman" w:cs="Times New Roman"/>
          <w:sz w:val="24"/>
          <w:szCs w:val="24"/>
        </w:rPr>
      </w:pPr>
      <w:r w:rsidRPr="0008226A">
        <w:rPr>
          <w:rFonts w:ascii="Times New Roman" w:hAnsi="Times New Roman" w:cs="Times New Roman"/>
          <w:sz w:val="24"/>
          <w:szCs w:val="24"/>
        </w:rPr>
        <w:t>Institutional Affiliation</w:t>
      </w:r>
    </w:p>
    <w:p w:rsidR="0008226A" w:rsidRPr="0008226A" w:rsidRDefault="0008226A" w:rsidP="0008226A">
      <w:pPr>
        <w:spacing w:after="0" w:line="480" w:lineRule="auto"/>
        <w:jc w:val="center"/>
        <w:rPr>
          <w:rFonts w:ascii="Times New Roman" w:hAnsi="Times New Roman" w:cs="Times New Roman"/>
          <w:sz w:val="24"/>
          <w:szCs w:val="24"/>
        </w:rPr>
      </w:pPr>
    </w:p>
    <w:p w:rsidR="0008226A" w:rsidRPr="0008226A" w:rsidRDefault="0008226A" w:rsidP="0008226A">
      <w:pPr>
        <w:spacing w:after="0" w:line="480" w:lineRule="auto"/>
        <w:jc w:val="center"/>
        <w:rPr>
          <w:rFonts w:ascii="Times New Roman" w:hAnsi="Times New Roman" w:cs="Times New Roman"/>
          <w:sz w:val="24"/>
          <w:szCs w:val="24"/>
        </w:rPr>
      </w:pPr>
    </w:p>
    <w:p w:rsidR="0008226A" w:rsidRDefault="0008226A" w:rsidP="0008226A">
      <w:pPr>
        <w:spacing w:after="0" w:line="480" w:lineRule="auto"/>
        <w:rPr>
          <w:rFonts w:ascii="Times New Roman" w:hAnsi="Times New Roman" w:cs="Times New Roman"/>
          <w:sz w:val="24"/>
          <w:szCs w:val="24"/>
        </w:rPr>
      </w:pPr>
    </w:p>
    <w:p w:rsidR="0008226A" w:rsidRPr="0008226A" w:rsidRDefault="0008226A" w:rsidP="0008226A">
      <w:pPr>
        <w:spacing w:after="0" w:line="480" w:lineRule="auto"/>
        <w:rPr>
          <w:rFonts w:ascii="Times New Roman" w:hAnsi="Times New Roman" w:cs="Times New Roman"/>
          <w:sz w:val="24"/>
          <w:szCs w:val="24"/>
        </w:rPr>
      </w:pPr>
    </w:p>
    <w:p w:rsidR="0008226A" w:rsidRPr="0008226A" w:rsidRDefault="0008226A" w:rsidP="0008226A">
      <w:pPr>
        <w:spacing w:after="0" w:line="480" w:lineRule="auto"/>
        <w:jc w:val="center"/>
        <w:rPr>
          <w:rFonts w:ascii="Times New Roman" w:hAnsi="Times New Roman" w:cs="Times New Roman"/>
          <w:sz w:val="24"/>
          <w:szCs w:val="24"/>
        </w:rPr>
      </w:pPr>
    </w:p>
    <w:p w:rsidR="00A05D12" w:rsidRDefault="00A05D12" w:rsidP="0008226A">
      <w:pPr>
        <w:spacing w:after="0" w:line="480" w:lineRule="auto"/>
        <w:rPr>
          <w:rFonts w:ascii="Times New Roman" w:hAnsi="Times New Roman" w:cs="Times New Roman"/>
          <w:sz w:val="24"/>
          <w:szCs w:val="24"/>
        </w:rPr>
      </w:pPr>
    </w:p>
    <w:p w:rsidR="0008226A" w:rsidRDefault="0008226A" w:rsidP="0008226A">
      <w:pPr>
        <w:spacing w:after="0" w:line="480" w:lineRule="auto"/>
        <w:rPr>
          <w:rFonts w:ascii="Times New Roman" w:hAnsi="Times New Roman" w:cs="Times New Roman"/>
          <w:sz w:val="24"/>
          <w:szCs w:val="24"/>
        </w:rPr>
      </w:pPr>
    </w:p>
    <w:p w:rsidR="0008226A" w:rsidRDefault="0008226A" w:rsidP="0008226A">
      <w:pPr>
        <w:spacing w:after="0" w:line="480" w:lineRule="auto"/>
        <w:rPr>
          <w:rFonts w:ascii="Times New Roman" w:hAnsi="Times New Roman" w:cs="Times New Roman"/>
          <w:sz w:val="24"/>
          <w:szCs w:val="24"/>
        </w:rPr>
      </w:pPr>
    </w:p>
    <w:p w:rsidR="0008226A" w:rsidRDefault="0008226A" w:rsidP="0008226A">
      <w:pPr>
        <w:spacing w:after="0" w:line="480" w:lineRule="auto"/>
        <w:rPr>
          <w:rFonts w:ascii="Times New Roman" w:hAnsi="Times New Roman" w:cs="Times New Roman"/>
          <w:sz w:val="24"/>
          <w:szCs w:val="24"/>
        </w:rPr>
      </w:pPr>
    </w:p>
    <w:p w:rsidR="0008226A" w:rsidRDefault="0008226A" w:rsidP="0008226A">
      <w:pPr>
        <w:spacing w:after="0" w:line="480" w:lineRule="auto"/>
        <w:rPr>
          <w:rFonts w:ascii="Times New Roman" w:hAnsi="Times New Roman" w:cs="Times New Roman"/>
          <w:sz w:val="24"/>
          <w:szCs w:val="24"/>
        </w:rPr>
      </w:pPr>
    </w:p>
    <w:p w:rsidR="0008226A" w:rsidRDefault="0008226A" w:rsidP="0008226A">
      <w:pPr>
        <w:spacing w:after="0" w:line="480" w:lineRule="auto"/>
        <w:rPr>
          <w:rFonts w:ascii="Times New Roman" w:hAnsi="Times New Roman" w:cs="Times New Roman"/>
          <w:sz w:val="24"/>
          <w:szCs w:val="24"/>
        </w:rPr>
      </w:pPr>
    </w:p>
    <w:p w:rsidR="0008226A" w:rsidRPr="0008226A" w:rsidRDefault="0008226A" w:rsidP="0008226A">
      <w:pPr>
        <w:spacing w:after="0" w:line="480" w:lineRule="auto"/>
        <w:rPr>
          <w:rFonts w:ascii="Times New Roman" w:hAnsi="Times New Roman" w:cs="Times New Roman"/>
          <w:sz w:val="24"/>
          <w:szCs w:val="24"/>
        </w:rPr>
      </w:pPr>
    </w:p>
    <w:p w:rsidR="002B131F" w:rsidRPr="0008226A" w:rsidRDefault="00C617F6" w:rsidP="0008226A">
      <w:pPr>
        <w:spacing w:after="0" w:line="480" w:lineRule="auto"/>
        <w:ind w:firstLine="720"/>
        <w:rPr>
          <w:rFonts w:ascii="Times New Roman" w:hAnsi="Times New Roman" w:cs="Times New Roman"/>
          <w:sz w:val="24"/>
          <w:szCs w:val="24"/>
        </w:rPr>
      </w:pPr>
      <w:r w:rsidRPr="0008226A">
        <w:rPr>
          <w:rFonts w:ascii="Times New Roman" w:hAnsi="Times New Roman" w:cs="Times New Roman"/>
          <w:sz w:val="24"/>
          <w:szCs w:val="24"/>
        </w:rPr>
        <w:lastRenderedPageBreak/>
        <w:t>Healthcare facilities have various appeals categorized into various levels. Such appeals include level 1 appeals, level 2 appeals, level 3 appeals, level 4 appeals, and finally the level 5 appeals. These appeals help an individual or health insurance company claim for payments in case of any denial of the required services.</w:t>
      </w:r>
    </w:p>
    <w:p w:rsidR="002B131F" w:rsidRPr="0008226A" w:rsidRDefault="00C617F6" w:rsidP="0008226A">
      <w:pPr>
        <w:spacing w:after="0" w:line="480" w:lineRule="auto"/>
        <w:ind w:firstLine="720"/>
        <w:rPr>
          <w:rFonts w:ascii="Times New Roman" w:hAnsi="Times New Roman" w:cs="Times New Roman"/>
          <w:sz w:val="24"/>
          <w:szCs w:val="24"/>
        </w:rPr>
      </w:pPr>
      <w:r w:rsidRPr="0008226A">
        <w:rPr>
          <w:rFonts w:ascii="Times New Roman" w:hAnsi="Times New Roman" w:cs="Times New Roman"/>
          <w:sz w:val="24"/>
          <w:szCs w:val="24"/>
        </w:rPr>
        <w:t xml:space="preserve"> In the first appeal: level 1 appeal, calls for the initiation of the appeal process. Based on the part of </w:t>
      </w:r>
      <w:r w:rsidR="004A0E8D" w:rsidRPr="0008226A">
        <w:rPr>
          <w:rFonts w:ascii="Times New Roman" w:hAnsi="Times New Roman" w:cs="Times New Roman"/>
          <w:sz w:val="24"/>
          <w:szCs w:val="24"/>
        </w:rPr>
        <w:t>Medicare</w:t>
      </w:r>
      <w:r w:rsidRPr="0008226A">
        <w:rPr>
          <w:rFonts w:ascii="Times New Roman" w:hAnsi="Times New Roman" w:cs="Times New Roman"/>
          <w:sz w:val="24"/>
          <w:szCs w:val="24"/>
        </w:rPr>
        <w:t xml:space="preserve"> one is appealing for, the stage is </w:t>
      </w:r>
      <w:r w:rsidR="004A0E8D" w:rsidRPr="0008226A">
        <w:rPr>
          <w:rFonts w:ascii="Times New Roman" w:hAnsi="Times New Roman" w:cs="Times New Roman"/>
          <w:sz w:val="24"/>
          <w:szCs w:val="24"/>
        </w:rPr>
        <w:t xml:space="preserve">further dived into parts A, B, C and D. Part A takes into account the hospital insurance, B checking on the Supplementary Medical Insurance, C examining Medicare Advantage program while part D deals with Medicare Prescription Drug process. Similarly, level </w:t>
      </w:r>
      <w:r w:rsidR="00602572" w:rsidRPr="0008226A">
        <w:rPr>
          <w:rFonts w:ascii="Times New Roman" w:hAnsi="Times New Roman" w:cs="Times New Roman"/>
          <w:sz w:val="24"/>
          <w:szCs w:val="24"/>
        </w:rPr>
        <w:t>appeals take the same format as level one appeals in line with the Medicare part one is appealing for.</w:t>
      </w:r>
    </w:p>
    <w:p w:rsidR="00602572" w:rsidRPr="0008226A" w:rsidRDefault="00C617F6" w:rsidP="0008226A">
      <w:pPr>
        <w:spacing w:after="0" w:line="480" w:lineRule="auto"/>
        <w:ind w:firstLine="720"/>
        <w:rPr>
          <w:rFonts w:ascii="Times New Roman" w:hAnsi="Times New Roman" w:cs="Times New Roman"/>
          <w:sz w:val="24"/>
          <w:szCs w:val="24"/>
        </w:rPr>
      </w:pPr>
      <w:r w:rsidRPr="0008226A">
        <w:rPr>
          <w:rFonts w:ascii="Times New Roman" w:hAnsi="Times New Roman" w:cs="Times New Roman"/>
          <w:sz w:val="24"/>
          <w:szCs w:val="24"/>
        </w:rPr>
        <w:t xml:space="preserve">In level 3 appeals, the reviewing process takes place. This is where an individual through a representative may request for dismissal against undesired decisions made in levels 1 and 2. The Office of Medicare Hearings and </w:t>
      </w:r>
      <w:r w:rsidR="00E954D6" w:rsidRPr="0008226A">
        <w:rPr>
          <w:rFonts w:ascii="Times New Roman" w:hAnsi="Times New Roman" w:cs="Times New Roman"/>
          <w:sz w:val="24"/>
          <w:szCs w:val="24"/>
        </w:rPr>
        <w:t>Appeal brings an adjudicator to take the issue before an administrative law judges.</w:t>
      </w:r>
    </w:p>
    <w:p w:rsidR="00E954D6" w:rsidRPr="0008226A" w:rsidRDefault="00C617F6" w:rsidP="0008226A">
      <w:pPr>
        <w:spacing w:after="0" w:line="480" w:lineRule="auto"/>
        <w:ind w:firstLine="720"/>
        <w:rPr>
          <w:rFonts w:ascii="Times New Roman" w:hAnsi="Times New Roman" w:cs="Times New Roman"/>
          <w:sz w:val="24"/>
          <w:szCs w:val="24"/>
        </w:rPr>
      </w:pPr>
      <w:r w:rsidRPr="0008226A">
        <w:rPr>
          <w:rFonts w:ascii="Times New Roman" w:hAnsi="Times New Roman" w:cs="Times New Roman"/>
          <w:sz w:val="24"/>
          <w:szCs w:val="24"/>
        </w:rPr>
        <w:t xml:space="preserve">Level 4 appeals take into account dissatisfaction with the level 3 decisions or dismissals. Here, one is allowed to request the Medicare Appeals Council reconsider the Office of Medicare Hearings and Appeal’s decisions. </w:t>
      </w:r>
    </w:p>
    <w:p w:rsidR="00E954D6" w:rsidRPr="0008226A" w:rsidRDefault="00C617F6" w:rsidP="0008226A">
      <w:pPr>
        <w:spacing w:after="0" w:line="480" w:lineRule="auto"/>
        <w:ind w:firstLine="720"/>
        <w:rPr>
          <w:rFonts w:ascii="Times New Roman" w:hAnsi="Times New Roman" w:cs="Times New Roman"/>
          <w:sz w:val="24"/>
          <w:szCs w:val="24"/>
        </w:rPr>
      </w:pPr>
      <w:r w:rsidRPr="0008226A">
        <w:rPr>
          <w:rFonts w:ascii="Times New Roman" w:hAnsi="Times New Roman" w:cs="Times New Roman"/>
          <w:sz w:val="24"/>
          <w:szCs w:val="24"/>
        </w:rPr>
        <w:t>The last level of appeal: level 5 appeals considers taking the request of those unsatisfied with the level four rulings to the Federal District Courts. The action is taken within sixty days after which the court gives the verdict on the case. After the verdict, compensation</w:t>
      </w:r>
      <w:r w:rsidR="00A05D12" w:rsidRPr="0008226A">
        <w:rPr>
          <w:rFonts w:ascii="Times New Roman" w:hAnsi="Times New Roman" w:cs="Times New Roman"/>
          <w:sz w:val="24"/>
          <w:szCs w:val="24"/>
        </w:rPr>
        <w:t xml:space="preserve"> or penalty may be issued to either party involved. </w:t>
      </w:r>
    </w:p>
    <w:p w:rsidR="00E954D6" w:rsidRPr="0008226A" w:rsidRDefault="00E954D6" w:rsidP="0008226A">
      <w:pPr>
        <w:spacing w:after="0" w:line="480" w:lineRule="auto"/>
        <w:ind w:firstLine="720"/>
        <w:rPr>
          <w:rFonts w:ascii="Times New Roman" w:hAnsi="Times New Roman" w:cs="Times New Roman"/>
          <w:sz w:val="24"/>
          <w:szCs w:val="24"/>
        </w:rPr>
      </w:pPr>
    </w:p>
    <w:p w:rsidR="00927658" w:rsidRPr="0008226A" w:rsidRDefault="00C617F6" w:rsidP="0008226A">
      <w:pPr>
        <w:spacing w:after="0" w:line="480" w:lineRule="auto"/>
        <w:ind w:firstLine="720"/>
        <w:rPr>
          <w:rFonts w:ascii="Times New Roman" w:hAnsi="Times New Roman" w:cs="Times New Roman"/>
          <w:sz w:val="24"/>
          <w:szCs w:val="24"/>
        </w:rPr>
      </w:pPr>
      <w:r w:rsidRPr="0008226A">
        <w:rPr>
          <w:rFonts w:ascii="Times New Roman" w:hAnsi="Times New Roman" w:cs="Times New Roman"/>
          <w:sz w:val="24"/>
          <w:szCs w:val="24"/>
        </w:rPr>
        <w:t xml:space="preserve"> </w:t>
      </w:r>
    </w:p>
    <w:sectPr w:rsidR="00927658" w:rsidRPr="0008226A" w:rsidSect="0008226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67DC" w:rsidRDefault="00F367DC" w:rsidP="0008226A">
      <w:pPr>
        <w:spacing w:after="0" w:line="240" w:lineRule="auto"/>
      </w:pPr>
      <w:r>
        <w:separator/>
      </w:r>
    </w:p>
  </w:endnote>
  <w:endnote w:type="continuationSeparator" w:id="0">
    <w:p w:rsidR="00F367DC" w:rsidRDefault="00F367DC" w:rsidP="00082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67DC" w:rsidRDefault="00F367DC" w:rsidP="0008226A">
      <w:pPr>
        <w:spacing w:after="0" w:line="240" w:lineRule="auto"/>
      </w:pPr>
      <w:r>
        <w:separator/>
      </w:r>
    </w:p>
  </w:footnote>
  <w:footnote w:type="continuationSeparator" w:id="0">
    <w:p w:rsidR="00F367DC" w:rsidRDefault="00F367DC" w:rsidP="000822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5458369"/>
      <w:docPartObj>
        <w:docPartGallery w:val="Page Numbers (Top of Page)"/>
        <w:docPartUnique/>
      </w:docPartObj>
    </w:sdtPr>
    <w:sdtEndPr>
      <w:rPr>
        <w:rFonts w:ascii="Times New Roman" w:hAnsi="Times New Roman" w:cs="Times New Roman"/>
        <w:noProof/>
        <w:sz w:val="24"/>
        <w:szCs w:val="24"/>
      </w:rPr>
    </w:sdtEndPr>
    <w:sdtContent>
      <w:p w:rsidR="0008226A" w:rsidRPr="0008226A" w:rsidRDefault="0008226A" w:rsidP="0008226A">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08226A">
          <w:rPr>
            <w:rFonts w:ascii="Times New Roman" w:hAnsi="Times New Roman" w:cs="Times New Roman"/>
            <w:sz w:val="24"/>
            <w:szCs w:val="24"/>
          </w:rPr>
          <w:t xml:space="preserve">CHAPTER 11 DISCUSSION BOARD                    </w:t>
        </w:r>
        <w:r>
          <w:rPr>
            <w:rFonts w:ascii="Times New Roman" w:hAnsi="Times New Roman" w:cs="Times New Roman"/>
            <w:sz w:val="24"/>
            <w:szCs w:val="24"/>
          </w:rPr>
          <w:t xml:space="preserve">                                </w:t>
        </w:r>
        <w:r w:rsidRPr="0008226A">
          <w:rPr>
            <w:rFonts w:ascii="Times New Roman" w:hAnsi="Times New Roman" w:cs="Times New Roman"/>
            <w:sz w:val="24"/>
            <w:szCs w:val="24"/>
          </w:rPr>
          <w:t xml:space="preserve">                                      </w:t>
        </w:r>
        <w:r w:rsidRPr="0008226A">
          <w:rPr>
            <w:rFonts w:ascii="Times New Roman" w:hAnsi="Times New Roman" w:cs="Times New Roman"/>
            <w:sz w:val="24"/>
            <w:szCs w:val="24"/>
          </w:rPr>
          <w:fldChar w:fldCharType="begin"/>
        </w:r>
        <w:r w:rsidRPr="0008226A">
          <w:rPr>
            <w:rFonts w:ascii="Times New Roman" w:hAnsi="Times New Roman" w:cs="Times New Roman"/>
            <w:sz w:val="24"/>
            <w:szCs w:val="24"/>
          </w:rPr>
          <w:instrText xml:space="preserve"> PAGE   \* MERGEFORMAT </w:instrText>
        </w:r>
        <w:r w:rsidRPr="0008226A">
          <w:rPr>
            <w:rFonts w:ascii="Times New Roman" w:hAnsi="Times New Roman" w:cs="Times New Roman"/>
            <w:sz w:val="24"/>
            <w:szCs w:val="24"/>
          </w:rPr>
          <w:fldChar w:fldCharType="separate"/>
        </w:r>
        <w:r w:rsidR="009610BA">
          <w:rPr>
            <w:rFonts w:ascii="Times New Roman" w:hAnsi="Times New Roman" w:cs="Times New Roman"/>
            <w:noProof/>
            <w:sz w:val="24"/>
            <w:szCs w:val="24"/>
          </w:rPr>
          <w:t>2</w:t>
        </w:r>
        <w:r w:rsidRPr="0008226A">
          <w:rPr>
            <w:rFonts w:ascii="Times New Roman" w:hAnsi="Times New Roman" w:cs="Times New Roman"/>
            <w:noProof/>
            <w:sz w:val="24"/>
            <w:szCs w:val="24"/>
          </w:rPr>
          <w:fldChar w:fldCharType="end"/>
        </w:r>
      </w:p>
    </w:sdtContent>
  </w:sdt>
  <w:p w:rsidR="0008226A" w:rsidRDefault="0008226A">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26A" w:rsidRPr="0008226A" w:rsidRDefault="0008226A" w:rsidP="0008226A">
    <w:pPr>
      <w:pStyle w:val="Header"/>
      <w:rPr>
        <w:rFonts w:ascii="Times New Roman" w:hAnsi="Times New Roman" w:cs="Times New Roman"/>
        <w:sz w:val="24"/>
        <w:szCs w:val="24"/>
      </w:rPr>
    </w:pPr>
    <w:r w:rsidRPr="0008226A">
      <w:rPr>
        <w:rFonts w:ascii="Times New Roman" w:hAnsi="Times New Roman" w:cs="Times New Roman"/>
        <w:sz w:val="24"/>
        <w:szCs w:val="24"/>
      </w:rPr>
      <w:t xml:space="preserve">Running head: CHAPTER 11 DISCUSSION BOARD </w:t>
    </w:r>
    <w:sdt>
      <w:sdtPr>
        <w:rPr>
          <w:rFonts w:ascii="Times New Roman" w:hAnsi="Times New Roman" w:cs="Times New Roman"/>
          <w:sz w:val="24"/>
          <w:szCs w:val="24"/>
        </w:rPr>
        <w:id w:val="-168365548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08226A">
          <w:rPr>
            <w:rFonts w:ascii="Times New Roman" w:hAnsi="Times New Roman" w:cs="Times New Roman"/>
            <w:sz w:val="24"/>
            <w:szCs w:val="24"/>
          </w:rPr>
          <w:fldChar w:fldCharType="begin"/>
        </w:r>
        <w:r w:rsidRPr="0008226A">
          <w:rPr>
            <w:rFonts w:ascii="Times New Roman" w:hAnsi="Times New Roman" w:cs="Times New Roman"/>
            <w:sz w:val="24"/>
            <w:szCs w:val="24"/>
          </w:rPr>
          <w:instrText xml:space="preserve"> PAGE   \* MERGEFORMAT </w:instrText>
        </w:r>
        <w:r w:rsidRPr="0008226A">
          <w:rPr>
            <w:rFonts w:ascii="Times New Roman" w:hAnsi="Times New Roman" w:cs="Times New Roman"/>
            <w:sz w:val="24"/>
            <w:szCs w:val="24"/>
          </w:rPr>
          <w:fldChar w:fldCharType="separate"/>
        </w:r>
        <w:r w:rsidR="009610BA">
          <w:rPr>
            <w:rFonts w:ascii="Times New Roman" w:hAnsi="Times New Roman" w:cs="Times New Roman"/>
            <w:noProof/>
            <w:sz w:val="24"/>
            <w:szCs w:val="24"/>
          </w:rPr>
          <w:t>1</w:t>
        </w:r>
        <w:r w:rsidRPr="0008226A">
          <w:rPr>
            <w:rFonts w:ascii="Times New Roman" w:hAnsi="Times New Roman" w:cs="Times New Roman"/>
            <w:noProof/>
            <w:sz w:val="24"/>
            <w:szCs w:val="24"/>
          </w:rPr>
          <w:fldChar w:fldCharType="end"/>
        </w:r>
      </w:sdtContent>
    </w:sdt>
  </w:p>
  <w:p w:rsidR="0008226A" w:rsidRDefault="000822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31F"/>
    <w:rsid w:val="0008226A"/>
    <w:rsid w:val="002B131F"/>
    <w:rsid w:val="004A0E8D"/>
    <w:rsid w:val="00602572"/>
    <w:rsid w:val="00927658"/>
    <w:rsid w:val="009610BA"/>
    <w:rsid w:val="00A05D12"/>
    <w:rsid w:val="00A705F3"/>
    <w:rsid w:val="00C617F6"/>
    <w:rsid w:val="00E954D6"/>
    <w:rsid w:val="00EE624C"/>
    <w:rsid w:val="00F13796"/>
    <w:rsid w:val="00F36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22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26A"/>
  </w:style>
  <w:style w:type="paragraph" w:styleId="Footer">
    <w:name w:val="footer"/>
    <w:basedOn w:val="Normal"/>
    <w:link w:val="FooterChar"/>
    <w:uiPriority w:val="99"/>
    <w:unhideWhenUsed/>
    <w:rsid w:val="000822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22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22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26A"/>
  </w:style>
  <w:style w:type="paragraph" w:styleId="Footer">
    <w:name w:val="footer"/>
    <w:basedOn w:val="Normal"/>
    <w:link w:val="FooterChar"/>
    <w:uiPriority w:val="99"/>
    <w:unhideWhenUsed/>
    <w:rsid w:val="000822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22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265</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2020-06-24T18:10:00Z</dcterms:created>
  <dcterms:modified xsi:type="dcterms:W3CDTF">2020-06-24T18:10:00Z</dcterms:modified>
</cp:coreProperties>
</file>